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PROPOSITION DE VOYAGE SUR MESURE — ARCHIPEL SIGNATURE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Date de la proposition :</w:t>
      </w:r>
      <w:r w:rsidDel="00000000" w:rsidR="00000000" w:rsidRPr="00000000">
        <w:rPr>
          <w:rtl w:val="0"/>
        </w:rPr>
        <w:t xml:space="preserve"> [Date du jour]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Référence dossier :</w:t>
      </w:r>
      <w:r w:rsidDel="00000000" w:rsidR="00000000" w:rsidRPr="00000000">
        <w:rPr>
          <w:rtl w:val="0"/>
        </w:rPr>
        <w:t xml:space="preserve"> [Numéro de dossier]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🧾 INFORMATIONS CLIENT</w:t>
      </w:r>
    </w:p>
    <w:tbl>
      <w:tblPr>
        <w:tblStyle w:val="Table1"/>
        <w:tblW w:w="9360.0" w:type="dxa"/>
        <w:jc w:val="lef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Nom &amp; Prénom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[Nom du client]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[Email du client]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Téléphone / WhatsApp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[Numéro de téléphone]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✈️ RÉSUMÉ DU SÉJOUR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Dates prévues :</w:t>
      </w:r>
      <w:r w:rsidDel="00000000" w:rsidR="00000000" w:rsidRPr="00000000">
        <w:rPr>
          <w:rtl w:val="0"/>
        </w:rPr>
        <w:t xml:space="preserve"> [Dates du voyage]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Durée :</w:t>
      </w:r>
      <w:r w:rsidDel="00000000" w:rsidR="00000000" w:rsidRPr="00000000">
        <w:rPr>
          <w:rtl w:val="0"/>
        </w:rPr>
        <w:t xml:space="preserve"> [Nombre de jours/nuits]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Nombre de voyageurs :</w:t>
      </w:r>
      <w:r w:rsidDel="00000000" w:rsidR="00000000" w:rsidRPr="00000000">
        <w:rPr>
          <w:rtl w:val="0"/>
        </w:rPr>
        <w:t xml:space="preserve"> [Nombre]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Type d'expérience :</w:t>
      </w:r>
      <w:r w:rsidDel="00000000" w:rsidR="00000000" w:rsidRPr="00000000">
        <w:rPr>
          <w:rtl w:val="0"/>
        </w:rPr>
        <w:t xml:space="preserve"> [Ex: Nature &amp; Randonnée, Luxe, Famille]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🏝️ VOTRE EXPÉRIENCE PERSONNALISÉE</w:t>
      </w:r>
    </w:p>
    <w:p w:rsidR="00000000" w:rsidDel="00000000" w:rsidP="00000000" w:rsidRDefault="00000000" w:rsidRPr="00000000" w14:paraId="0000001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Vos envies &amp; priorités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"[Insérer ici le paragraphe rédigé par le client dans le formulaire sur ses priorités : gastronomie, aventure, repos...]"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Proposition d'hébergement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D'après vos préférences pour un type d'hébergement [Hôtel/Villa/Écolodge], nous avons sélectionné pour vous 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Établissement :</w:t>
      </w:r>
      <w:r w:rsidDel="00000000" w:rsidR="00000000" w:rsidRPr="00000000">
        <w:rPr>
          <w:rtl w:val="0"/>
        </w:rPr>
        <w:t xml:space="preserve"> [Nom de l'hébergement proposé]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Points forts :</w:t>
      </w:r>
      <w:r w:rsidDel="00000000" w:rsidR="00000000" w:rsidRPr="00000000">
        <w:rPr>
          <w:rtl w:val="0"/>
        </w:rPr>
        <w:t xml:space="preserve"> [Vue mer, piscine privée, calme, proximité activités]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📅 SUGGESTION D'ITINÉRAIRE (Aperçu)</w:t>
      </w:r>
    </w:p>
    <w:tbl>
      <w:tblPr>
        <w:tblStyle w:val="Table2"/>
        <w:tblW w:w="9360.0" w:type="dxa"/>
        <w:jc w:val="lef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004a99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color w:val="ffffff"/>
                <w:shd w:fill="auto" w:val="clear"/>
              </w:rPr>
            </w:pPr>
            <w:r w:rsidDel="00000000" w:rsidR="00000000" w:rsidRPr="00000000">
              <w:rPr>
                <w:color w:val="ffffff"/>
                <w:shd w:fill="auto" w:val="clear"/>
                <w:rtl w:val="0"/>
              </w:rPr>
              <w:t xml:space="preserve">Jour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004a99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color w:val="ffffff"/>
                <w:shd w:fill="auto" w:val="clear"/>
              </w:rPr>
            </w:pPr>
            <w:r w:rsidDel="00000000" w:rsidR="00000000" w:rsidRPr="00000000">
              <w:rPr>
                <w:color w:val="ffffff"/>
                <w:shd w:fill="auto" w:val="clear"/>
                <w:rtl w:val="0"/>
              </w:rPr>
              <w:t xml:space="preserve">Activité / Thématique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Jour 1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Arrivée en Guadeloupe &amp; Accueil personnalisé - Installation à votre hébergement.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9f9f9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Jour 2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9f9f9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Découverte locale : [Ex: Marché de Pointe-à-Pitre et plage de la Caravelle].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Jour 3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Aventure &amp; Nature : [Ex: Randonnée à la Soufrière ou Chutes du Carbet].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9f9f9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...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9f9f9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[À compléter selon la durée du séjour]</w:t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💰 BUDGET ESTIMATIF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Sur la base de vos critères (Budget [Tranche choisie] € / personne), voici notre estimation globale :</w:t>
      </w:r>
    </w:p>
    <w:tbl>
      <w:tblPr>
        <w:tblStyle w:val="Table3"/>
        <w:tblW w:w="9360.0" w:type="dxa"/>
        <w:jc w:val="lef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Hébergement &amp; Vols (si inclus)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[Montant] 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Activités &amp; Services Signature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right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[Montant] 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e6f2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TOTAL ESTIMÉ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e6f2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right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[Montant Total] €</w:t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b w:val="1"/>
          <w:bCs w:val="1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🧳 SERVICES INCLUS &amp; PROCHAINES ÉTAPES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Accompagnement personnalisé 7j/7 pendant le séjour.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Carnet de voyage digital détaillé.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Réservation des transferts et activités sélectionnées.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Cette proposition est valable 7 jours sous réserve de disponibilité des prestataires au moment de la réservation.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666666"/>
          <w:rtl w:val="0"/>
        </w:rPr>
        <w:t xml:space="preserve">Archipel Signature — L'excellence au cœur de la Guadeloupe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